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852" w:rsidRDefault="001B7852" w:rsidP="009978D9">
      <w:pPr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414770" cy="9072779"/>
            <wp:effectExtent l="19050" t="0" r="5080" b="0"/>
            <wp:docPr id="1" name="Рисунок 1" descr="C:\Users\ПК\Desktop\ДОКУМ. 2026-2027 уч.год\БУП 26-27 нов\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ДОКУМ. 2026-2027 уч.год\БУП 26-27 нов\2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770" cy="9072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казенное общеобразовательное учреждение "Садовская средняя школа" Быковского муниципального района Волгоградской области"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(далее - учебный план) для 1-4 классов, реализующих основную образовательную программу начального общего образования, соответствующую ФГОС НОО (приказ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образования»), фиксирует общий объём нагрузки, максимальный объём аудиторной нагрузки обучающихся, распределяет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учебное время, отводимое на их освоение по классам и учебным предметам.</w:t>
      </w:r>
    </w:p>
    <w:p w:rsidR="00883CAC" w:rsidRDefault="00D71019" w:rsidP="00883CAC">
      <w:pPr>
        <w:ind w:firstLine="567"/>
        <w:jc w:val="both"/>
        <w:rPr>
          <w:rFonts w:ascii="Times New Roman" w:hAnsi="Times New Roman" w:cs="Times New Roman"/>
          <w:color w:val="333333"/>
          <w:sz w:val="28"/>
          <w:shd w:val="clear" w:color="auto" w:fill="FFFFFF"/>
        </w:rPr>
      </w:pP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является частью образовательной программы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разработанной в соответствии с ФГОС начального общего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образования и с федеральной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</w:t>
      </w:r>
      <w:r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начального общего образования, и</w:t>
      </w:r>
      <w:r w:rsidR="00883CAC" w:rsidRPr="00883CA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3CAC" w:rsidRPr="00D0215A">
        <w:rPr>
          <w:rFonts w:ascii="Times New Roman" w:hAnsi="Times New Roman" w:cs="Times New Roman"/>
          <w:sz w:val="28"/>
        </w:rPr>
        <w:t>СанПиН</w:t>
      </w:r>
      <w:proofErr w:type="spellEnd"/>
      <w:r w:rsidR="00883CAC" w:rsidRPr="00D0215A">
        <w:rPr>
          <w:rFonts w:ascii="Times New Roman" w:hAnsi="Times New Roman" w:cs="Times New Roman"/>
          <w:sz w:val="28"/>
        </w:rPr>
        <w:t xml:space="preserve">  2.4.4283-26 «Санитарно-эпидемиологические требования к организациям воспитания и обучения, отдыха и оздоровления детей и молодежи», утвержден постановлением Главного государственного санитарного врача РФ от 02.06.2026</w:t>
      </w:r>
      <w:proofErr w:type="gramEnd"/>
      <w:r w:rsidR="00883CAC" w:rsidRPr="00D0215A">
        <w:rPr>
          <w:rFonts w:ascii="Times New Roman" w:hAnsi="Times New Roman" w:cs="Times New Roman"/>
          <w:sz w:val="28"/>
        </w:rPr>
        <w:t xml:space="preserve"> № 19</w:t>
      </w:r>
      <w:r w:rsidR="00883CAC">
        <w:t>.</w:t>
      </w:r>
      <w:r w:rsidR="00883CAC" w:rsidRPr="00AD077C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83CAC" w:rsidRPr="00883CAC">
        <w:rPr>
          <w:rFonts w:ascii="Times New Roman" w:hAnsi="Times New Roman" w:cs="Times New Roman"/>
          <w:color w:val="333333"/>
          <w:sz w:val="28"/>
          <w:shd w:val="clear" w:color="auto" w:fill="FFFFFF"/>
        </w:rPr>
        <w:t xml:space="preserve"> (зарегистрировано в Минюсте 2 июня 2026 г. № 86855).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01.09.2026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4F4AD2">
        <w:rPr>
          <w:rStyle w:val="markedcontent"/>
          <w:rFonts w:asciiTheme="majorBidi" w:hAnsiTheme="majorBidi" w:cstheme="majorBidi"/>
          <w:sz w:val="28"/>
          <w:szCs w:val="28"/>
        </w:rPr>
        <w:t>26.05.2027</w:t>
      </w:r>
      <w:r w:rsidR="009978D9">
        <w:rPr>
          <w:rStyle w:val="markedcontent"/>
          <w:rFonts w:asciiTheme="majorBidi" w:hAnsiTheme="majorBidi" w:cstheme="majorBidi"/>
          <w:sz w:val="28"/>
          <w:szCs w:val="28"/>
        </w:rPr>
        <w:t xml:space="preserve"> года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 1 классе - 21 час</w:t>
      </w:r>
      <w:bookmarkStart w:id="0" w:name="_Hlk225754768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bookmarkEnd w:id="0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во 2 – 4 классах – 23 часа.</w:t>
      </w:r>
    </w:p>
    <w:p w:rsidR="00D71019" w:rsidRPr="006E1004" w:rsidRDefault="00D71019" w:rsidP="00D71019">
      <w:pPr>
        <w:spacing w:line="276" w:lineRule="auto"/>
        <w:ind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(при включении в расписание занятий 3-х уроков физической культуры в неделю).</w:t>
      </w:r>
    </w:p>
    <w:p w:rsidR="00D71019" w:rsidRPr="00BC0E5D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для обучающихся</w:t>
      </w:r>
      <w:r w:rsidRPr="000B49D0">
        <w:rPr>
          <w:rStyle w:val="markedcontent"/>
          <w:rFonts w:asciiTheme="majorBidi" w:hAnsiTheme="majorBidi" w:cstheme="majorBidi"/>
          <w:sz w:val="28"/>
          <w:szCs w:val="28"/>
        </w:rPr>
        <w:t xml:space="preserve"> 2-4 классов -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5 уроков и 1 раз в неделю - 6 уроков (при включении в расписание занятий 3-х уроков физической культуры в неделю).</w:t>
      </w:r>
    </w:p>
    <w:p w:rsidR="00D71019" w:rsidRPr="000B49D0" w:rsidRDefault="00D71019" w:rsidP="00D71019">
      <w:pPr>
        <w:pStyle w:val="aa"/>
        <w:numPr>
          <w:ilvl w:val="0"/>
          <w:numId w:val="5"/>
        </w:numPr>
        <w:spacing w:line="276" w:lineRule="auto"/>
        <w:ind w:left="0" w:firstLine="709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0B49D0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 минут, за исключением 1 класса.</w:t>
      </w:r>
    </w:p>
    <w:p w:rsidR="00D71019" w:rsidRPr="006E1004" w:rsidRDefault="00D71019" w:rsidP="00D7101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использование «ступенчатого» режима обучения в первом полугодии (в сентябре, октябре - по 3 урока в день по 35 минут каждый, в ноябре-декабре - по 4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урока в день по 35 минут каждый; в январе - мае - по 4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урока по 40 минут каждый).</w:t>
      </w:r>
    </w:p>
    <w:p w:rsidR="00D71019" w:rsidRPr="006E1004" w:rsidRDefault="00D71019" w:rsidP="00D71019">
      <w:pPr>
        <w:pStyle w:val="aa"/>
        <w:numPr>
          <w:ilvl w:val="0"/>
          <w:numId w:val="3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D71019" w:rsidRPr="000B49D0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обязательных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учебных предметов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и учебное время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,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отводимое на их изучение по классам (годам) обучения.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D71019" w:rsidRPr="006E1004" w:rsidRDefault="00D71019" w:rsidP="00D7101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6E1004">
        <w:rPr>
          <w:rFonts w:asciiTheme="majorBidi" w:hAnsiTheme="majorBidi" w:cstheme="majorBidi"/>
          <w:sz w:val="28"/>
          <w:szCs w:val="28"/>
        </w:rPr>
        <w:t xml:space="preserve"> 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языком об</w:t>
      </w:r>
      <w:r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Pr="00BA255F">
        <w:rPr>
          <w:rFonts w:asciiTheme="majorBidi" w:hAnsiTheme="majorBidi" w:cstheme="majorBidi"/>
          <w:sz w:val="28"/>
          <w:szCs w:val="28"/>
        </w:rPr>
        <w:t xml:space="preserve">русский язык </w:t>
      </w:r>
      <w:proofErr w:type="spellStart"/>
      <w:proofErr w:type="gramStart"/>
      <w:r w:rsidRPr="006E1004">
        <w:rPr>
          <w:rFonts w:asciiTheme="majorBidi" w:hAnsiTheme="majorBidi" w:cstheme="majorBidi"/>
          <w:sz w:val="28"/>
          <w:szCs w:val="28"/>
        </w:rPr>
        <w:t>язык</w:t>
      </w:r>
      <w:proofErr w:type="spellEnd"/>
      <w:proofErr w:type="gramEnd"/>
      <w:r w:rsidRPr="006E1004">
        <w:rPr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При изучении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учебного предмета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BA255F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Pr="006E1004">
        <w:rPr>
          <w:rStyle w:val="markedcontent"/>
          <w:rFonts w:asciiTheme="majorBidi" w:hAnsiTheme="majorBidi" w:cstheme="majorBidi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– процедура, проводимая с целью оценки качества освоения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обучающимися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части содержания (четвертное оценивание) или всего объема учебной дисциплины за учебный год (годовое оценивание).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аттестация за четверть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годовая аттестация </w:t>
      </w:r>
      <w:proofErr w:type="gram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обучающихся</w:t>
      </w:r>
      <w:proofErr w:type="gram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осуществляется в соответствии с календарным учебным графиком.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(триместрам). Учебные предметы (учебные курсы)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из части, формируемой участниками образовательных отношений, являются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>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четверти. Формы и порядок проведения промежуточной аттестации определяются </w:t>
      </w:r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локальным нормативным актом, регламентирующим формы, периодичность и порядок текущего контроля успеваемости и промежуточной </w:t>
      </w:r>
      <w:proofErr w:type="gramStart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>аттестации</w:t>
      </w:r>
      <w:proofErr w:type="gramEnd"/>
      <w:r w:rsidRPr="00BC0E5D">
        <w:rPr>
          <w:rStyle w:val="markedcontent"/>
          <w:rFonts w:asciiTheme="majorBidi" w:hAnsiTheme="majorBidi" w:cstheme="majorBidi"/>
          <w:sz w:val="28"/>
          <w:szCs w:val="28"/>
        </w:rPr>
        <w:t xml:space="preserve"> обучающихся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казенное общеобразовательное учреждение "Садовская средняя школа " Быковского муниципального района Волгоградской области"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:rsidR="00D71019" w:rsidRPr="006E1004" w:rsidRDefault="00D71019" w:rsidP="00D7101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9978D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                                     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Ind w:w="-176" w:type="dxa"/>
        <w:tblLook w:val="04A0"/>
      </w:tblPr>
      <w:tblGrid>
        <w:gridCol w:w="4395"/>
        <w:gridCol w:w="1418"/>
        <w:gridCol w:w="1417"/>
        <w:gridCol w:w="1473"/>
        <w:gridCol w:w="1604"/>
      </w:tblGrid>
      <w:tr w:rsidR="00591A97" w:rsidTr="00406ABF">
        <w:tc>
          <w:tcPr>
            <w:tcW w:w="4395" w:type="dxa"/>
            <w:vMerge w:val="restart"/>
            <w:shd w:val="clear" w:color="auto" w:fill="D9D9D9"/>
          </w:tcPr>
          <w:p w:rsidR="00591A97" w:rsidRDefault="0055251F">
            <w:r>
              <w:rPr>
                <w:b/>
              </w:rPr>
              <w:t>Учебный предмет/курс</w:t>
            </w:r>
          </w:p>
        </w:tc>
        <w:tc>
          <w:tcPr>
            <w:tcW w:w="5912" w:type="dxa"/>
            <w:gridSpan w:val="4"/>
            <w:shd w:val="clear" w:color="auto" w:fill="D9D9D9"/>
          </w:tcPr>
          <w:p w:rsidR="00591A97" w:rsidRDefault="0055251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91A97" w:rsidTr="00406ABF">
        <w:tc>
          <w:tcPr>
            <w:tcW w:w="4395" w:type="dxa"/>
            <w:vMerge/>
          </w:tcPr>
          <w:p w:rsidR="00591A97" w:rsidRDefault="00591A97"/>
        </w:tc>
        <w:tc>
          <w:tcPr>
            <w:tcW w:w="1418" w:type="dxa"/>
            <w:shd w:val="clear" w:color="auto" w:fill="D9D9D9"/>
          </w:tcPr>
          <w:p w:rsidR="00591A97" w:rsidRDefault="0055251F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417" w:type="dxa"/>
            <w:shd w:val="clear" w:color="auto" w:fill="D9D9D9"/>
          </w:tcPr>
          <w:p w:rsidR="00591A97" w:rsidRDefault="0055251F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473" w:type="dxa"/>
            <w:shd w:val="clear" w:color="auto" w:fill="D9D9D9"/>
          </w:tcPr>
          <w:p w:rsidR="00591A97" w:rsidRDefault="0055251F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1604" w:type="dxa"/>
            <w:shd w:val="clear" w:color="auto" w:fill="D9D9D9"/>
          </w:tcPr>
          <w:p w:rsidR="00591A97" w:rsidRDefault="0055251F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591A97" w:rsidTr="00406ABF">
        <w:tc>
          <w:tcPr>
            <w:tcW w:w="10307" w:type="dxa"/>
            <w:gridSpan w:val="5"/>
            <w:shd w:val="clear" w:color="auto" w:fill="FFFFB3"/>
          </w:tcPr>
          <w:p w:rsidR="00591A97" w:rsidRDefault="0055251F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91A97" w:rsidTr="00406ABF">
        <w:tc>
          <w:tcPr>
            <w:tcW w:w="4395" w:type="dxa"/>
            <w:vMerge w:val="restart"/>
          </w:tcPr>
          <w:p w:rsidR="00591A97" w:rsidRDefault="0055251F">
            <w:r>
              <w:t>Русский язык</w:t>
            </w:r>
          </w:p>
          <w:p w:rsidR="00591A97" w:rsidRDefault="0055251F">
            <w:r>
              <w:t>Литературное чтение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5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5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5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5</w:t>
            </w:r>
          </w:p>
        </w:tc>
      </w:tr>
      <w:tr w:rsidR="00591A97" w:rsidTr="00406ABF">
        <w:tc>
          <w:tcPr>
            <w:tcW w:w="4395" w:type="dxa"/>
            <w:vMerge/>
          </w:tcPr>
          <w:p w:rsidR="00591A97" w:rsidRDefault="00591A97"/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4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4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4</w:t>
            </w:r>
          </w:p>
        </w:tc>
      </w:tr>
      <w:tr w:rsidR="00591A97" w:rsidTr="00406ABF">
        <w:tc>
          <w:tcPr>
            <w:tcW w:w="4395" w:type="dxa"/>
          </w:tcPr>
          <w:p w:rsidR="00591A97" w:rsidRDefault="0055251F">
            <w:r>
              <w:t>Иностранный язык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2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2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2</w:t>
            </w:r>
          </w:p>
        </w:tc>
      </w:tr>
      <w:tr w:rsidR="00591A97" w:rsidTr="00406ABF">
        <w:tc>
          <w:tcPr>
            <w:tcW w:w="4395" w:type="dxa"/>
          </w:tcPr>
          <w:p w:rsidR="00591A97" w:rsidRDefault="0055251F">
            <w:r>
              <w:t>Математика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4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4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4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4</w:t>
            </w:r>
          </w:p>
        </w:tc>
      </w:tr>
      <w:tr w:rsidR="00591A97" w:rsidTr="00406ABF">
        <w:tc>
          <w:tcPr>
            <w:tcW w:w="4395" w:type="dxa"/>
          </w:tcPr>
          <w:p w:rsidR="00591A97" w:rsidRDefault="0055251F">
            <w:r>
              <w:t>Окружающий мир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2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2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2</w:t>
            </w:r>
          </w:p>
        </w:tc>
      </w:tr>
      <w:tr w:rsidR="00591A97" w:rsidTr="00406ABF">
        <w:tc>
          <w:tcPr>
            <w:tcW w:w="4395" w:type="dxa"/>
          </w:tcPr>
          <w:p w:rsidR="00591A97" w:rsidRDefault="0055251F">
            <w:r>
              <w:t>Основы религиозных культур и светской этики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1</w:t>
            </w:r>
          </w:p>
        </w:tc>
      </w:tr>
      <w:tr w:rsidR="00591A97" w:rsidTr="00406ABF">
        <w:tc>
          <w:tcPr>
            <w:tcW w:w="4395" w:type="dxa"/>
            <w:vMerge w:val="restart"/>
          </w:tcPr>
          <w:p w:rsidR="00591A97" w:rsidRDefault="0055251F">
            <w:r>
              <w:t>Изобразительное искусство</w:t>
            </w:r>
          </w:p>
          <w:p w:rsidR="00591A97" w:rsidRDefault="0055251F">
            <w:r>
              <w:t>Музыка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1</w:t>
            </w:r>
          </w:p>
        </w:tc>
      </w:tr>
      <w:tr w:rsidR="00591A97" w:rsidTr="00406ABF">
        <w:tc>
          <w:tcPr>
            <w:tcW w:w="4395" w:type="dxa"/>
            <w:vMerge/>
          </w:tcPr>
          <w:p w:rsidR="00591A97" w:rsidRDefault="00591A97"/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1</w:t>
            </w:r>
          </w:p>
        </w:tc>
      </w:tr>
      <w:tr w:rsidR="00591A97" w:rsidTr="00406ABF">
        <w:tc>
          <w:tcPr>
            <w:tcW w:w="4395" w:type="dxa"/>
          </w:tcPr>
          <w:p w:rsidR="00591A97" w:rsidRDefault="0055251F">
            <w:r>
              <w:t>Труд (технология)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1</w:t>
            </w:r>
          </w:p>
        </w:tc>
      </w:tr>
      <w:tr w:rsidR="00591A97" w:rsidTr="00406ABF">
        <w:tc>
          <w:tcPr>
            <w:tcW w:w="4395" w:type="dxa"/>
          </w:tcPr>
          <w:p w:rsidR="00591A97" w:rsidRDefault="0055251F">
            <w:r>
              <w:t>Физическая культура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2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2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2</w:t>
            </w:r>
          </w:p>
        </w:tc>
      </w:tr>
      <w:tr w:rsidR="00591A97" w:rsidTr="00406ABF">
        <w:tc>
          <w:tcPr>
            <w:tcW w:w="4395" w:type="dxa"/>
            <w:shd w:val="clear" w:color="auto" w:fill="00FF00"/>
          </w:tcPr>
          <w:p w:rsidR="00591A97" w:rsidRDefault="0055251F">
            <w:r>
              <w:t>Итого</w:t>
            </w:r>
          </w:p>
        </w:tc>
        <w:tc>
          <w:tcPr>
            <w:tcW w:w="1418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21</w:t>
            </w:r>
          </w:p>
        </w:tc>
        <w:tc>
          <w:tcPr>
            <w:tcW w:w="1417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22</w:t>
            </w:r>
          </w:p>
        </w:tc>
        <w:tc>
          <w:tcPr>
            <w:tcW w:w="1473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22</w:t>
            </w:r>
          </w:p>
        </w:tc>
        <w:tc>
          <w:tcPr>
            <w:tcW w:w="1604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23</w:t>
            </w:r>
          </w:p>
        </w:tc>
      </w:tr>
      <w:tr w:rsidR="00591A97" w:rsidTr="00406ABF">
        <w:tc>
          <w:tcPr>
            <w:tcW w:w="10307" w:type="dxa"/>
            <w:gridSpan w:val="5"/>
            <w:shd w:val="clear" w:color="auto" w:fill="FFFFB3"/>
          </w:tcPr>
          <w:p w:rsidR="00591A97" w:rsidRDefault="0055251F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591A97" w:rsidTr="00406ABF">
        <w:tc>
          <w:tcPr>
            <w:tcW w:w="4395" w:type="dxa"/>
            <w:shd w:val="clear" w:color="auto" w:fill="D9D9D9"/>
          </w:tcPr>
          <w:p w:rsidR="00591A97" w:rsidRDefault="0055251F">
            <w:r>
              <w:rPr>
                <w:b/>
              </w:rPr>
              <w:t>Наименование учебного курса</w:t>
            </w:r>
          </w:p>
        </w:tc>
        <w:tc>
          <w:tcPr>
            <w:tcW w:w="1418" w:type="dxa"/>
            <w:shd w:val="clear" w:color="auto" w:fill="D9D9D9"/>
          </w:tcPr>
          <w:p w:rsidR="00591A97" w:rsidRDefault="00591A97"/>
        </w:tc>
        <w:tc>
          <w:tcPr>
            <w:tcW w:w="1417" w:type="dxa"/>
            <w:shd w:val="clear" w:color="auto" w:fill="D9D9D9"/>
          </w:tcPr>
          <w:p w:rsidR="00591A97" w:rsidRDefault="00591A97"/>
        </w:tc>
        <w:tc>
          <w:tcPr>
            <w:tcW w:w="1473" w:type="dxa"/>
            <w:shd w:val="clear" w:color="auto" w:fill="D9D9D9"/>
          </w:tcPr>
          <w:p w:rsidR="00591A97" w:rsidRDefault="00591A97"/>
        </w:tc>
        <w:tc>
          <w:tcPr>
            <w:tcW w:w="1604" w:type="dxa"/>
            <w:shd w:val="clear" w:color="auto" w:fill="D9D9D9"/>
          </w:tcPr>
          <w:p w:rsidR="00591A97" w:rsidRDefault="00591A97"/>
        </w:tc>
      </w:tr>
      <w:tr w:rsidR="00591A97" w:rsidTr="00406ABF">
        <w:tc>
          <w:tcPr>
            <w:tcW w:w="4395" w:type="dxa"/>
          </w:tcPr>
          <w:p w:rsidR="00591A97" w:rsidRDefault="0055251F" w:rsidP="004F4AD2">
            <w:r>
              <w:t>Практикум "</w:t>
            </w:r>
            <w:r w:rsidR="004F4AD2">
              <w:t>Вместе и</w:t>
            </w:r>
            <w:r>
              <w:t>граем, учимся, переживаем"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0</w:t>
            </w:r>
          </w:p>
        </w:tc>
      </w:tr>
      <w:tr w:rsidR="00591A97" w:rsidTr="00406ABF">
        <w:tc>
          <w:tcPr>
            <w:tcW w:w="4395" w:type="dxa"/>
          </w:tcPr>
          <w:p w:rsidR="00591A97" w:rsidRDefault="0055251F">
            <w:r>
              <w:t>Практикум "В мире книг"</w:t>
            </w:r>
          </w:p>
        </w:tc>
        <w:tc>
          <w:tcPr>
            <w:tcW w:w="1418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417" w:type="dxa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473" w:type="dxa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604" w:type="dxa"/>
          </w:tcPr>
          <w:p w:rsidR="00591A97" w:rsidRDefault="0055251F">
            <w:pPr>
              <w:jc w:val="center"/>
            </w:pPr>
            <w:r>
              <w:t>0</w:t>
            </w:r>
          </w:p>
        </w:tc>
      </w:tr>
      <w:tr w:rsidR="00591A97" w:rsidTr="00406ABF">
        <w:tc>
          <w:tcPr>
            <w:tcW w:w="4395" w:type="dxa"/>
            <w:shd w:val="clear" w:color="auto" w:fill="00FF00"/>
          </w:tcPr>
          <w:p w:rsidR="00591A97" w:rsidRDefault="0055251F">
            <w:r>
              <w:t>Итого</w:t>
            </w:r>
          </w:p>
        </w:tc>
        <w:tc>
          <w:tcPr>
            <w:tcW w:w="1418" w:type="dxa"/>
            <w:shd w:val="clear" w:color="auto" w:fill="00FF00"/>
          </w:tcPr>
          <w:p w:rsidR="00591A97" w:rsidRDefault="0055251F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00FF00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473" w:type="dxa"/>
            <w:shd w:val="clear" w:color="auto" w:fill="00FF00"/>
          </w:tcPr>
          <w:p w:rsidR="00591A97" w:rsidRDefault="0055251F">
            <w:pPr>
              <w:jc w:val="center"/>
            </w:pPr>
            <w:r>
              <w:t>1</w:t>
            </w:r>
          </w:p>
        </w:tc>
        <w:tc>
          <w:tcPr>
            <w:tcW w:w="1604" w:type="dxa"/>
            <w:shd w:val="clear" w:color="auto" w:fill="00FF00"/>
          </w:tcPr>
          <w:p w:rsidR="00591A97" w:rsidRDefault="0055251F">
            <w:pPr>
              <w:jc w:val="center"/>
            </w:pPr>
            <w:r>
              <w:t>0</w:t>
            </w:r>
          </w:p>
        </w:tc>
      </w:tr>
      <w:tr w:rsidR="00591A97" w:rsidTr="00406ABF">
        <w:tc>
          <w:tcPr>
            <w:tcW w:w="4395" w:type="dxa"/>
            <w:shd w:val="clear" w:color="auto" w:fill="00FF00"/>
          </w:tcPr>
          <w:p w:rsidR="00591A97" w:rsidRDefault="0055251F">
            <w:r>
              <w:t>ИТОГО недельная нагрузка</w:t>
            </w:r>
          </w:p>
        </w:tc>
        <w:tc>
          <w:tcPr>
            <w:tcW w:w="1418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21</w:t>
            </w:r>
          </w:p>
        </w:tc>
        <w:tc>
          <w:tcPr>
            <w:tcW w:w="1417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23</w:t>
            </w:r>
          </w:p>
        </w:tc>
        <w:tc>
          <w:tcPr>
            <w:tcW w:w="1473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23</w:t>
            </w:r>
          </w:p>
        </w:tc>
        <w:tc>
          <w:tcPr>
            <w:tcW w:w="1604" w:type="dxa"/>
            <w:shd w:val="clear" w:color="auto" w:fill="00FF00"/>
          </w:tcPr>
          <w:p w:rsidR="00591A97" w:rsidRDefault="0055251F">
            <w:pPr>
              <w:jc w:val="center"/>
            </w:pPr>
            <w:r>
              <w:t>23</w:t>
            </w:r>
          </w:p>
        </w:tc>
      </w:tr>
      <w:tr w:rsidR="00591A97" w:rsidTr="00406ABF">
        <w:tc>
          <w:tcPr>
            <w:tcW w:w="4395" w:type="dxa"/>
            <w:shd w:val="clear" w:color="auto" w:fill="FCE3FC"/>
          </w:tcPr>
          <w:p w:rsidR="00591A97" w:rsidRDefault="0055251F">
            <w:r>
              <w:t>Количество учебных недель</w:t>
            </w:r>
          </w:p>
        </w:tc>
        <w:tc>
          <w:tcPr>
            <w:tcW w:w="1418" w:type="dxa"/>
            <w:shd w:val="clear" w:color="auto" w:fill="FCE3FC"/>
          </w:tcPr>
          <w:p w:rsidR="00591A97" w:rsidRDefault="0055251F">
            <w:pPr>
              <w:jc w:val="center"/>
            </w:pPr>
            <w:r>
              <w:t>33</w:t>
            </w:r>
          </w:p>
        </w:tc>
        <w:tc>
          <w:tcPr>
            <w:tcW w:w="1417" w:type="dxa"/>
            <w:shd w:val="clear" w:color="auto" w:fill="FCE3FC"/>
          </w:tcPr>
          <w:p w:rsidR="00591A97" w:rsidRDefault="0055251F">
            <w:pPr>
              <w:jc w:val="center"/>
            </w:pPr>
            <w:r>
              <w:t>34</w:t>
            </w:r>
          </w:p>
        </w:tc>
        <w:tc>
          <w:tcPr>
            <w:tcW w:w="1473" w:type="dxa"/>
            <w:shd w:val="clear" w:color="auto" w:fill="FCE3FC"/>
          </w:tcPr>
          <w:p w:rsidR="00591A97" w:rsidRDefault="0055251F">
            <w:pPr>
              <w:jc w:val="center"/>
            </w:pPr>
            <w:r>
              <w:t>34</w:t>
            </w:r>
          </w:p>
        </w:tc>
        <w:tc>
          <w:tcPr>
            <w:tcW w:w="1604" w:type="dxa"/>
            <w:shd w:val="clear" w:color="auto" w:fill="FCE3FC"/>
          </w:tcPr>
          <w:p w:rsidR="00591A97" w:rsidRDefault="0055251F">
            <w:pPr>
              <w:jc w:val="center"/>
            </w:pPr>
            <w:r>
              <w:t>34</w:t>
            </w:r>
          </w:p>
        </w:tc>
      </w:tr>
      <w:tr w:rsidR="00591A97" w:rsidTr="00406ABF">
        <w:tc>
          <w:tcPr>
            <w:tcW w:w="4395" w:type="dxa"/>
            <w:shd w:val="clear" w:color="auto" w:fill="FCE3FC"/>
          </w:tcPr>
          <w:p w:rsidR="00591A97" w:rsidRDefault="0055251F">
            <w:r>
              <w:t>Всего часов в год</w:t>
            </w:r>
          </w:p>
        </w:tc>
        <w:tc>
          <w:tcPr>
            <w:tcW w:w="1418" w:type="dxa"/>
            <w:shd w:val="clear" w:color="auto" w:fill="FCE3FC"/>
          </w:tcPr>
          <w:p w:rsidR="00591A97" w:rsidRDefault="0055251F">
            <w:pPr>
              <w:jc w:val="center"/>
            </w:pPr>
            <w:r>
              <w:t>693</w:t>
            </w:r>
          </w:p>
        </w:tc>
        <w:tc>
          <w:tcPr>
            <w:tcW w:w="1417" w:type="dxa"/>
            <w:shd w:val="clear" w:color="auto" w:fill="FCE3FC"/>
          </w:tcPr>
          <w:p w:rsidR="00591A97" w:rsidRDefault="0055251F">
            <w:pPr>
              <w:jc w:val="center"/>
            </w:pPr>
            <w:r>
              <w:t>782</w:t>
            </w:r>
          </w:p>
        </w:tc>
        <w:tc>
          <w:tcPr>
            <w:tcW w:w="1473" w:type="dxa"/>
            <w:shd w:val="clear" w:color="auto" w:fill="FCE3FC"/>
          </w:tcPr>
          <w:p w:rsidR="00591A97" w:rsidRDefault="0055251F">
            <w:pPr>
              <w:jc w:val="center"/>
            </w:pPr>
            <w:r>
              <w:t>782</w:t>
            </w:r>
          </w:p>
        </w:tc>
        <w:tc>
          <w:tcPr>
            <w:tcW w:w="1604" w:type="dxa"/>
            <w:shd w:val="clear" w:color="auto" w:fill="FCE3FC"/>
          </w:tcPr>
          <w:p w:rsidR="00591A97" w:rsidRDefault="0055251F">
            <w:pPr>
              <w:jc w:val="center"/>
            </w:pPr>
            <w:r>
              <w:t>782</w:t>
            </w:r>
          </w:p>
        </w:tc>
      </w:tr>
    </w:tbl>
    <w:p w:rsidR="00591A97" w:rsidRDefault="00591A97" w:rsidP="002B7EDC"/>
    <w:sectPr w:rsidR="00591A97" w:rsidSect="00406ABF">
      <w:pgSz w:w="11900" w:h="1682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163C6"/>
    <w:rsid w:val="000454DE"/>
    <w:rsid w:val="00052FF9"/>
    <w:rsid w:val="000A07A9"/>
    <w:rsid w:val="000C3476"/>
    <w:rsid w:val="000D0C61"/>
    <w:rsid w:val="000F4598"/>
    <w:rsid w:val="0010613A"/>
    <w:rsid w:val="00112D88"/>
    <w:rsid w:val="00121595"/>
    <w:rsid w:val="001440F4"/>
    <w:rsid w:val="0015448F"/>
    <w:rsid w:val="001A682B"/>
    <w:rsid w:val="001A68E1"/>
    <w:rsid w:val="001A75C4"/>
    <w:rsid w:val="001A779A"/>
    <w:rsid w:val="001B1213"/>
    <w:rsid w:val="001B4302"/>
    <w:rsid w:val="001B7852"/>
    <w:rsid w:val="00217E91"/>
    <w:rsid w:val="00224750"/>
    <w:rsid w:val="00226645"/>
    <w:rsid w:val="00270402"/>
    <w:rsid w:val="00284FF2"/>
    <w:rsid w:val="00297A59"/>
    <w:rsid w:val="002A12FF"/>
    <w:rsid w:val="002A5D25"/>
    <w:rsid w:val="002B1AC1"/>
    <w:rsid w:val="002B7EDC"/>
    <w:rsid w:val="002C3030"/>
    <w:rsid w:val="002E245D"/>
    <w:rsid w:val="002F787C"/>
    <w:rsid w:val="0030678A"/>
    <w:rsid w:val="0031079C"/>
    <w:rsid w:val="00321939"/>
    <w:rsid w:val="00344318"/>
    <w:rsid w:val="00345BB6"/>
    <w:rsid w:val="003746B2"/>
    <w:rsid w:val="00374FEA"/>
    <w:rsid w:val="00386775"/>
    <w:rsid w:val="003963BA"/>
    <w:rsid w:val="003A7E5F"/>
    <w:rsid w:val="003C7983"/>
    <w:rsid w:val="003E0864"/>
    <w:rsid w:val="003E617D"/>
    <w:rsid w:val="004002DE"/>
    <w:rsid w:val="00406ABF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76D13"/>
    <w:rsid w:val="0048132A"/>
    <w:rsid w:val="004A5AEA"/>
    <w:rsid w:val="004A5E74"/>
    <w:rsid w:val="004B1542"/>
    <w:rsid w:val="004E028C"/>
    <w:rsid w:val="004E2FF3"/>
    <w:rsid w:val="004E4A78"/>
    <w:rsid w:val="004F4AD2"/>
    <w:rsid w:val="00502D31"/>
    <w:rsid w:val="005326EA"/>
    <w:rsid w:val="00543B77"/>
    <w:rsid w:val="005472C1"/>
    <w:rsid w:val="0055251F"/>
    <w:rsid w:val="00564E8B"/>
    <w:rsid w:val="00591A97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485A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1F43"/>
    <w:rsid w:val="0088256D"/>
    <w:rsid w:val="008829BA"/>
    <w:rsid w:val="00883CAC"/>
    <w:rsid w:val="008B4198"/>
    <w:rsid w:val="008E0553"/>
    <w:rsid w:val="00943325"/>
    <w:rsid w:val="00963708"/>
    <w:rsid w:val="0099304C"/>
    <w:rsid w:val="00996DF6"/>
    <w:rsid w:val="009978D9"/>
    <w:rsid w:val="009B229E"/>
    <w:rsid w:val="009B6A45"/>
    <w:rsid w:val="009D1747"/>
    <w:rsid w:val="009F18D3"/>
    <w:rsid w:val="009F4C94"/>
    <w:rsid w:val="00A139CB"/>
    <w:rsid w:val="00A227C0"/>
    <w:rsid w:val="00A74987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07A5B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266D4"/>
    <w:rsid w:val="00C300D7"/>
    <w:rsid w:val="00C521EF"/>
    <w:rsid w:val="00C70729"/>
    <w:rsid w:val="00C72A73"/>
    <w:rsid w:val="00C91579"/>
    <w:rsid w:val="00CA5D63"/>
    <w:rsid w:val="00CB6C10"/>
    <w:rsid w:val="00D0215A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15CF2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E7C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FE7C8C"/>
    <w:pPr>
      <w:spacing w:after="0" w:line="240" w:lineRule="auto"/>
    </w:pPr>
  </w:style>
  <w:style w:type="character" w:styleId="ad">
    <w:name w:val="Strong"/>
    <w:basedOn w:val="a0"/>
    <w:uiPriority w:val="22"/>
    <w:qFormat/>
    <w:rsid w:val="00883CAC"/>
    <w:rPr>
      <w:b/>
      <w:bCs/>
    </w:rPr>
  </w:style>
  <w:style w:type="paragraph" w:customStyle="1" w:styleId="ConsPlusNormal">
    <w:name w:val="ConsPlusNormal"/>
    <w:rsid w:val="00881F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881F4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20</cp:revision>
  <cp:lastPrinted>2026-09-10T11:51:00Z</cp:lastPrinted>
  <dcterms:created xsi:type="dcterms:W3CDTF">2026-04-06T14:38:00Z</dcterms:created>
  <dcterms:modified xsi:type="dcterms:W3CDTF">2026-10-08T10:33:00Z</dcterms:modified>
</cp:coreProperties>
</file>