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5B" w:rsidRPr="00C158DB" w:rsidRDefault="00D06D5B" w:rsidP="00A30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158DB">
        <w:rPr>
          <w:rFonts w:ascii="Times New Roman" w:hAnsi="Times New Roman" w:cs="Times New Roman"/>
          <w:sz w:val="28"/>
          <w:szCs w:val="28"/>
        </w:rPr>
        <w:t>Информация о проведении акции «Сообщи, где торгуют смертью»</w:t>
      </w:r>
    </w:p>
    <w:p w:rsidR="00E6106B" w:rsidRPr="00C158DB" w:rsidRDefault="009E7260" w:rsidP="00A303E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158DB">
        <w:rPr>
          <w:rFonts w:ascii="Times New Roman" w:hAnsi="Times New Roman" w:cs="Times New Roman"/>
          <w:sz w:val="28"/>
          <w:szCs w:val="28"/>
        </w:rPr>
        <w:t xml:space="preserve">С 18.10.21г. по 29.10.21г. в  МКОУ «Садовская СШ» проводилась  акция «Сообщи, где торгуют смертью». В акции приняли участие 5 – 11 </w:t>
      </w:r>
      <w:r w:rsidR="00E6106B" w:rsidRPr="00C158DB">
        <w:rPr>
          <w:rFonts w:ascii="Times New Roman" w:hAnsi="Times New Roman" w:cs="Times New Roman"/>
          <w:sz w:val="28"/>
          <w:szCs w:val="28"/>
        </w:rPr>
        <w:t xml:space="preserve">классов. Целью данной акции является привлечение общественности к борьбе с незаконным оборотом и распространением наркомании. В период проведения акции в школе был проведен цикл мероприятий разнопланового характера (лекции, беседы, классные часы).  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Была  размещена информация на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стен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>де  «Правовой уголок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», где размещена информация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 о телефонах горячей линии по вопросам незаконного оборота наркотиков. Проведены классные  родительские собрания с  беседами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: «Координация деятельности органов и учреждений системы профилактики безнадзорности и правонарушений несовершеннолетних». Внимание родителей было обращено на статистику употребления психотропных препаратов среди подростков и необходимость уделять больше внимания своим детям, контролировать их занятость. В форме беседы обсуждались вопросы о способах вовлечения несовершеннолетних в незаконный оборот наркотиков, административной и уголовной ответственности за употребление наркотических средств, хранение, изготовление и распространение наркотиков.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Классными руководителями 5-11 классов проведены тематические классные часы на тему: 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«Мы против наркотиков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», «В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редные привычки и как бороться с плохими привычками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», «Мой жизненный выбор». При проведении мероприятий распространялись листовки «Равнодушным быть нельзя» с указанием номеров «телефонов доверия».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Учителем фи</w:t>
      </w:r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зической культуры </w:t>
      </w:r>
      <w:proofErr w:type="spellStart"/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>Анточи</w:t>
      </w:r>
      <w:proofErr w:type="spellEnd"/>
      <w:r w:rsidR="0021436D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Т. Н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 шахматный турнир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под лозунгом «</w:t>
      </w:r>
      <w:proofErr w:type="spellStart"/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Наркотикам-нет</w:t>
      </w:r>
      <w:proofErr w:type="spellEnd"/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Библиотекарем </w:t>
      </w:r>
      <w:proofErr w:type="spellStart"/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Мусахаевой</w:t>
      </w:r>
      <w:proofErr w:type="spellEnd"/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А. А.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проведена книжная выставка «Мы выбираем жизнь», на которой была представлена научно-популярная литература о вреде наркотиков и о пользе здорового образа жизни.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С целью негативного отношения к курению, алкоголю и наркотикам с </w:t>
      </w:r>
      <w:proofErr w:type="gramStart"/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9-11 классов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была проведена беседа «Уголовная и административная ответственность за незаконный оборот наркотиков»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Психологом </w:t>
      </w:r>
      <w:proofErr w:type="spellStart"/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>Абдуловой</w:t>
      </w:r>
      <w:proofErr w:type="spellEnd"/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А. К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. распространены буклеты «Твоя жизнь – в твоих руках».</w:t>
      </w:r>
      <w:r w:rsidR="00A303E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Общероссийской </w:t>
      </w:r>
      <w:proofErr w:type="spellStart"/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>антинаркотической</w:t>
      </w:r>
      <w:proofErr w:type="spellEnd"/>
      <w:r w:rsidR="00E6106B" w:rsidRPr="00C158DB">
        <w:rPr>
          <w:rFonts w:ascii="Times New Roman" w:hAnsi="Times New Roman" w:cs="Times New Roman"/>
          <w:color w:val="000000"/>
          <w:sz w:val="28"/>
          <w:szCs w:val="28"/>
        </w:rPr>
        <w:t xml:space="preserve"> акции «Сообщи, где торгуют смертью» размещена на официальном сайте школы.</w:t>
      </w:r>
    </w:p>
    <w:p w:rsidR="00C158DB" w:rsidRDefault="00C158DB" w:rsidP="00A303E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158DB">
        <w:rPr>
          <w:rFonts w:ascii="Times New Roman" w:hAnsi="Times New Roman" w:cs="Times New Roman"/>
          <w:color w:val="000000"/>
          <w:sz w:val="24"/>
          <w:szCs w:val="24"/>
        </w:rPr>
        <w:lastRenderedPageBreak/>
        <w:drawing>
          <wp:inline distT="0" distB="0" distL="0" distR="0">
            <wp:extent cx="5305425" cy="3476625"/>
            <wp:effectExtent l="19050" t="0" r="9525" b="0"/>
            <wp:docPr id="2" name="Рисунок 7" descr="C:\Users\надежда\Pictures\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Pictures\6 к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88" cy="348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8DB" w:rsidRDefault="00C158DB" w:rsidP="00A303E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00575" cy="4398914"/>
            <wp:effectExtent l="19050" t="0" r="9525" b="0"/>
            <wp:docPr id="8" name="Рисунок 8" descr="C:\Users\надежда\Pictures\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Pictures\7 к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39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8DB" w:rsidRDefault="00C158DB" w:rsidP="00A303EB">
      <w:pPr>
        <w:rPr>
          <w:rFonts w:ascii="Times New Roman" w:hAnsi="Times New Roman" w:cs="Times New Roman"/>
          <w:sz w:val="24"/>
          <w:szCs w:val="24"/>
        </w:rPr>
      </w:pPr>
    </w:p>
    <w:p w:rsidR="000227E4" w:rsidRDefault="000227E4" w:rsidP="00A303EB">
      <w:pPr>
        <w:rPr>
          <w:rFonts w:ascii="Times New Roman" w:hAnsi="Times New Roman" w:cs="Times New Roman"/>
          <w:sz w:val="24"/>
          <w:szCs w:val="24"/>
        </w:rPr>
      </w:pPr>
    </w:p>
    <w:p w:rsidR="000227E4" w:rsidRDefault="000227E4" w:rsidP="00A303EB">
      <w:pPr>
        <w:rPr>
          <w:rFonts w:ascii="Times New Roman" w:hAnsi="Times New Roman" w:cs="Times New Roman"/>
          <w:sz w:val="24"/>
          <w:szCs w:val="24"/>
        </w:rPr>
      </w:pPr>
    </w:p>
    <w:p w:rsidR="000227E4" w:rsidRPr="00A303EB" w:rsidRDefault="000227E4" w:rsidP="00A3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86300" cy="4105275"/>
            <wp:effectExtent l="19050" t="0" r="0" b="0"/>
            <wp:docPr id="9" name="Рисунок 9" descr="C:\Users\надежда\Pictures\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Pictures\8 к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59" cy="410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06B" w:rsidRDefault="00E6106B">
      <w:pPr>
        <w:rPr>
          <w:rFonts w:ascii="Times New Roman" w:hAnsi="Times New Roman" w:cs="Times New Roman"/>
          <w:sz w:val="24"/>
          <w:szCs w:val="24"/>
        </w:rPr>
      </w:pPr>
    </w:p>
    <w:p w:rsidR="000227E4" w:rsidRDefault="000227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8346" cy="4105275"/>
            <wp:effectExtent l="19050" t="0" r="5254" b="0"/>
            <wp:docPr id="10" name="Рисунок 10" descr="C:\Users\надежда\AppData\Local\Temp\Temp1_Attachments musahaevaalfina@gmail.com 2021-10-25 09-41-41.zip\IMG-202110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ежда\AppData\Local\Temp\Temp1_Attachments musahaevaalfina@gmail.com 2021-10-25 09-41-41.zip\IMG-20211022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8DB" w:rsidRDefault="00C158DB">
      <w:pPr>
        <w:rPr>
          <w:rFonts w:ascii="Times New Roman" w:hAnsi="Times New Roman" w:cs="Times New Roman"/>
          <w:sz w:val="24"/>
          <w:szCs w:val="24"/>
        </w:rPr>
      </w:pPr>
    </w:p>
    <w:p w:rsidR="000227E4" w:rsidRDefault="000227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226719"/>
            <wp:effectExtent l="19050" t="0" r="3175" b="0"/>
            <wp:docPr id="11" name="Рисунок 11" descr="C:\Users\надежда\AppData\Local\Temp\Temp1_Attachments musahaevaalfina@gmail.com 2021-10-25 09-41-41.zip\IMG-202110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ежда\AppData\Local\Temp\Temp1_Attachments musahaevaalfina@gmail.com 2021-10-25 09-41-41.zip\IMG-20211022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8DB" w:rsidRDefault="00CE4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5125" cy="3933737"/>
            <wp:effectExtent l="19050" t="0" r="3175" b="0"/>
            <wp:docPr id="12" name="Рисунок 12" descr="C:\Users\надежда\Pictures\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дежда\Pictures\5 кл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393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108185"/>
            <wp:effectExtent l="19050" t="0" r="3175" b="0"/>
            <wp:docPr id="13" name="Рисунок 13" descr="C:\Users\надежда\Pictures\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дежда\Pictures\9 кл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надежда\Pictures\5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дежда\Pictures\5-9 кл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 descr="C:\Users\надежда\Pictures\5-9 к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дежда\Pictures\5-9 кллл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55" w:rsidRDefault="00CE4255">
      <w:pPr>
        <w:rPr>
          <w:rFonts w:ascii="Times New Roman" w:hAnsi="Times New Roman" w:cs="Times New Roman"/>
          <w:sz w:val="24"/>
          <w:szCs w:val="24"/>
        </w:rPr>
      </w:pPr>
    </w:p>
    <w:p w:rsidR="00CE4255" w:rsidRPr="00A303EB" w:rsidRDefault="00CE4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00550" cy="5362575"/>
            <wp:effectExtent l="19050" t="0" r="0" b="0"/>
            <wp:docPr id="16" name="Рисунок 16" descr="C:\Users\надежда\Downloads\IMG 20211025 110752 resized 20211025 11232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дежда\Downloads\IMG 20211025 110752 resized 20211025 1123255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255" w:rsidRPr="00A3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E61"/>
    <w:multiLevelType w:val="multilevel"/>
    <w:tmpl w:val="2FB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618E"/>
    <w:multiLevelType w:val="multilevel"/>
    <w:tmpl w:val="91B8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230D5"/>
    <w:multiLevelType w:val="multilevel"/>
    <w:tmpl w:val="0B8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D40ED"/>
    <w:multiLevelType w:val="multilevel"/>
    <w:tmpl w:val="1CD0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5351F"/>
    <w:multiLevelType w:val="multilevel"/>
    <w:tmpl w:val="630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F4DD8"/>
    <w:multiLevelType w:val="multilevel"/>
    <w:tmpl w:val="2194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BE4CB4"/>
    <w:multiLevelType w:val="multilevel"/>
    <w:tmpl w:val="923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2767E9"/>
    <w:multiLevelType w:val="multilevel"/>
    <w:tmpl w:val="2994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697420"/>
    <w:multiLevelType w:val="multilevel"/>
    <w:tmpl w:val="9E82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260"/>
    <w:rsid w:val="000227E4"/>
    <w:rsid w:val="0021436D"/>
    <w:rsid w:val="009E7260"/>
    <w:rsid w:val="00A303EB"/>
    <w:rsid w:val="00C158DB"/>
    <w:rsid w:val="00CE4255"/>
    <w:rsid w:val="00D06D5B"/>
    <w:rsid w:val="00E61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2021-10-25T07:21:00Z</dcterms:created>
  <dcterms:modified xsi:type="dcterms:W3CDTF">2021-10-25T09:33:00Z</dcterms:modified>
</cp:coreProperties>
</file>