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2" w:rsidRDefault="008E7BF2" w:rsidP="00272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9030685"/>
            <wp:effectExtent l="0" t="0" r="0" b="0"/>
            <wp:docPr id="1" name="Рисунок 1" descr="C:\Users\1\Desktop\2023-09-07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09-07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E5" w:rsidRPr="003C7DF9" w:rsidRDefault="000248E5" w:rsidP="00272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F9">
        <w:rPr>
          <w:rFonts w:ascii="Times New Roman" w:hAnsi="Times New Roman" w:cs="Times New Roman"/>
          <w:b/>
          <w:sz w:val="24"/>
          <w:szCs w:val="24"/>
        </w:rPr>
        <w:lastRenderedPageBreak/>
        <w:t>Программа воспитания.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Программа воспитания 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воспитания  показывает, каким образом педагоги (учитель, классный руководитель, заместитель директора по воспитательной работе) могут реализовать воспитательный потенциал их совместной с детьми деятельности и тем самым сделать МКОУ «</w:t>
      </w:r>
      <w:r w:rsidR="003C7DF9">
        <w:rPr>
          <w:rFonts w:ascii="Times New Roman" w:hAnsi="Times New Roman" w:cs="Times New Roman"/>
          <w:sz w:val="24"/>
          <w:szCs w:val="24"/>
        </w:rPr>
        <w:t>Садовская</w:t>
      </w:r>
      <w:r w:rsidRPr="000248E5">
        <w:rPr>
          <w:rFonts w:ascii="Times New Roman" w:hAnsi="Times New Roman" w:cs="Times New Roman"/>
          <w:sz w:val="24"/>
          <w:szCs w:val="24"/>
        </w:rPr>
        <w:t xml:space="preserve">  СШ» воспитывающей организацией.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Программа воспитания – это описание системы форм и способов работы с детьми. Разработана программа воспитания  на основе примерной программы воспитания и включает в себя четыре основных раздела: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2.4.1.  Особенности организуемого в школе воспитательного процесса.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Процесс воспитания в МКОУ «</w:t>
      </w:r>
      <w:r w:rsidR="003C7DF9">
        <w:rPr>
          <w:rFonts w:ascii="Times New Roman" w:hAnsi="Times New Roman" w:cs="Times New Roman"/>
          <w:sz w:val="24"/>
          <w:szCs w:val="24"/>
        </w:rPr>
        <w:t>Садовская</w:t>
      </w:r>
      <w:r w:rsidRPr="000248E5">
        <w:rPr>
          <w:rFonts w:ascii="Times New Roman" w:hAnsi="Times New Roman" w:cs="Times New Roman"/>
          <w:sz w:val="24"/>
          <w:szCs w:val="24"/>
        </w:rPr>
        <w:t xml:space="preserve">  СШ» основывается на следующих принципах взаимодействия педагогов и школьников: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системность, целесообразность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традициями воспитания в образовательной организации являются следующие: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важной чертой каждого ключевого дела и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 проведении общешкольных дел отсутствует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педагоги школы ориентированы на формирование коллективов в рамках школьных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2.4.2. Цель и задачи воспитания.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Конкретизируя общую цель воспитания детей подросткового возраста (уровень среднего общего образования) можно выделить такой  приоритет, как создание благоприятных условий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формирования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представителей);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усвоения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приобщения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социальной самоидентификации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посредством личностно значимой и общественно приемлемой деятельности;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формирования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приобретения знаний о нормах и правилах поведения в обществе, социальных ролях человека; формирования позитивной самооценки, самоуважения, конструктивных способов самореализации;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приобщения обучающихся к общественной деятельности и традициям школы, участия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участия обучающихся в деятельности  творческих объединений, благотворительных организаций;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 экологическом просвещении сверстников, родителей, населения;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 благоустройстве школы, класса, сельского поселения;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формирования способности противостоять негативным воздействиям социальной среды, факторам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среды;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развития педагогической компетентности родителей (законных представителей) в целях содействия социализации обучающихся в семье;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формирования у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мотивации к труду, потребности к приобретению профессии;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овладения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развития собственных представлений о перспективах своего профессионального образования и будущей профессиональной деятельности;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приобретения практического опыта, соответствующего интересам и способностям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создания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работы, совместную деятельность с родителями, (законными представителями);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информирования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использования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осознания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ценности экологически целесообразного, здорового и безопасного образа жизни;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формирования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осознанного отношения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к выбору индивидуального рациона здорового питания;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формирования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овладения современными оздоровительными технологиями, в том числе на основе навыков личной гигиены;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формирования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веществ, профилактики инфекционных заболеваний;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убежденности в выборе здорового образа жизни и вреде употребления алкоголя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осознания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Воспитание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организовывать работу для изучения истории родного края, по сбору и обработке материалов о жизни и деятельности земляков;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организовывать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школьных медиа, реализовывать их воспитательный потенциал;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развивать предметно-эстетическую среду школы и реализовывать ее воспитательные возможности;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  Виды, формы и содержание деятельности.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основных направлений воспитательной работы школы. Каждое направление представлено в соответствующем модуле.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2.4.3.1 Модуль «Ключевые общешкольные дела».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   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Участие школьников в ключевых общешкольных делах способствует формированию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истории культуры своего Отечества,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На внешкольном уровне: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села, страны;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участие во всероссийских акциях, посвященных значимым отечественным и международным событиям.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>олы;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участие школьных классов в реализации общешкольных ключевых дел;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вовлечение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2.4.3.2. Модуль «Классное  руководство».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Работа с классным коллективом: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сплочение коллектива класса через: игры и тренинги на сплочение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;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Индивидуальная работа с учащимися: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Работа с учителями, преподающими в классе: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привлечение учителей к участию во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Работа с родителями учащихся или их законными представителями: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привлечение членов семей школьников к организации и проведению дел класса;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2.4.3.3. Модуль «Курсы внеурочной деятельности».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Большую роль в воспитании школьников играют курсы внеурочной деятельности.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Содержание, виды деятельности и формы курсов внеурочной деятельности с обучающимися по обеспечению принятия ими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информационное и коммуникативное обеспечение рефлексии обучающихся межличностных отношений с окружающими;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формирование в кружках, секциях, клубах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поощрение педагогами детских инициатив и детского самоуправления.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видов: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Художественное творчество. Курсы внеурочной деятельности, создающие благоприятные условия для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2.4.3.4. Модуль «Школьный урок».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2.4.3.5.  Модуль «Самоуправление».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Включение обучающихся в сферу общественной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самоорганизации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может быть осуществляться в школе (приобщение обучающихся к школьным традициям, участие в ученическом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производственных, творческих объединений, благотворительных организаций;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 xml:space="preserve">в экологическом просвещении сверстников, родителей, населения; в благоустройстве школы, класса, сельского поселения,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в сферу общественной самоорганизации предусматривает следующие этапы: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организация планирования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содействие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школьников по характеру их участия в социальной деятельности, содействие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в определении ими собственных целей участия в социальной деятельности;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содействие школьникам в проектировании и планировании собственного участия в социальной деятельности.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Этапы включения обучающихся в сферу общественной самоорганизации могут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proofErr w:type="gramStart"/>
      <w:r w:rsidRPr="000248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>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через деятельность творческих советов дела, отвечающих за проведение тех или иных конкретных мероприятий, праздников, вечеров, акций;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через деятельность выборных по инициативе и предложениям учащихся класса лидеров (например, старост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,)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>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через организацию на принципах самоуправления жизни детских групп, осуществляемую через систему распределяемых среди участников ответственных должностей.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2.4.3.6.  Модуль «Историко-краеведческая деятельность».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Краеведение – одно из важнейших сре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>язи обучения и воспитания с жизнью, оно содействует осуществлению общего образования, нравственному и эстетическому воспитанию учащихся, всестороннему росту и развитию их способностей.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Краеведческая работа расширяет кругозор ребят, знакомит их с хозяйственной жизнью России, Волгоградской области, Быковского района, села Александровка. Воспитывает любовь к малой родине.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Школьное краеведение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преследует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осуществляется учащимися под руководством учителя. Условием успешной краеведческой работы является систематическое использование местного материала на уроках, постоянная внеклассная работа, перспективное ее планирование в масштабе класса, школы, района, региона.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Занятия по историческому краеведению способствуют развитию у учащихся любви и уважения к Отечеству, к своей земле, родному дому, семье.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Все это способствует воспитанию патриота своей страны. Человек будет любить свой край, его историю, если будет знать его прошлое и настоящее. Одних громких призывов здесь мало. Важно заинтересовать ребят историей родного края, развить этот интерес, умело направлять желание знать больше.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Изучение краеведения в школе является одним из основных источников обогащения учащихся знаниями о родном крае, воспитания любви к нему, формирования гражданских позиций и навыков.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Для реализации модуля «Историко-краеведческая деятельность» мы выбрали технологию общешкольного проекта, который назвали «Я в этом селе живу, я свое село знаю». Историко-краеведческая деятельность в школе осуществляется по семи направлениям: «Родословие», «Летопись родного края», «Земляки», «Природное наследие», «Культурное наследие», «Военная история Александровка» Данные направления имеют следующую направленность: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изучение родословных, семейных традиций и обрядов,  развитие  и  поощрение  интереса  к истории рода;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изучение истории родного края с древнейших времен  до сегодняшнего  дня,  составление летописи наших дней;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изучение  жизни  и  деятельности  земляков, оказание прямой или посреднической помощи всем тем, кто в силу обстоятельств оказался оторванным  от  своей малой  родины  или  не имеет  возможности  поддерживать  с  ней непосредственную связь;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изучение и охрана природного наследия;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изучение культурного наследия и творчества жителей  родного  края, фиксация  событий культурной жизни родного края;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изучение  военной  истории  на  местном краеведческом  материале,  увековечивание памяти земляков;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совершенствование деятельности школьных музеев,  повышение  их  роли  в  образовании  и воспитании детей.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2.4.3.7. Модуль «Профориентация».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циклы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виртуальные 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участие в работе всероссийских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классах, посещение открытых уроков;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работы;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совместную деятельность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</w:t>
      </w:r>
      <w:r w:rsidRPr="000248E5">
        <w:rPr>
          <w:rFonts w:ascii="Times New Roman" w:hAnsi="Times New Roman" w:cs="Times New Roman"/>
          <w:sz w:val="24"/>
          <w:szCs w:val="24"/>
        </w:rPr>
        <w:lastRenderedPageBreak/>
        <w:t>(в том числе компьютерного профессионального тестирования и тренинга в специализированных центрах).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2.4.3.9.  Модуль «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медиа».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организуются конкурсы рассказов, поэтических произведений, сказок, репортажей и научно-популярных статей;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проводятся круглые столы с обсуждением значимых учебных, социальных, нравственных проблем;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школьный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2.4.3.10.  Модуль «Организация предметно-эстетической среды».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размещение в коридорах и рекреациях школы экспонатов школьного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экспериментариума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– набора приспособлений для проведения заинтересованными школьниками несложных и безопасных технических экспериментов;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созданию инсталляций и иного декоративного оформления отведенных для детских проектов мест);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2.4.3.11.  Модуль «Работа с родителями».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Важнейшим партнером образовательной организации в реализации цели и задач воспитания и социализации являются родители обучающегося (законные представители), которые одновременно выступают в многообразии позиций и социальных ролей: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как обладатель и распорядитель ресурсов для воспитания и социализации;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непосредственный воспитатель (в рамках школьного и семейного воспитания).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ориентация на «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партисипативность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безальтернативность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2.4.4.  Результаты реализации программы воспитания.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Выделение в воспитании подростков приоритета в развитии социально значимых отношений, и, прежде всего, ценностных отношений: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 семье как главной опоре в жизни человека и источнику его счастья;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к самим себе как хозяевам своей судьбы, самоопределяющимся и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И в результате воспитательной работы в понимании подростка сформируется: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</w:t>
      </w:r>
      <w:r w:rsidRPr="000248E5">
        <w:rPr>
          <w:rFonts w:ascii="Times New Roman" w:hAnsi="Times New Roman" w:cs="Times New Roman"/>
          <w:sz w:val="24"/>
          <w:szCs w:val="24"/>
        </w:rPr>
        <w:lastRenderedPageBreak/>
        <w:t>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Мотивация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Целостность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Ценностно-смысловых установок, отражающих личностные и гражданские позиции в деятельности, правосознание;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</w:t>
      </w:r>
      <w:r w:rsidRPr="000248E5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компетентностей в сфере организаторской деятельности; </w:t>
      </w:r>
      <w:proofErr w:type="spellStart"/>
      <w:proofErr w:type="gramStart"/>
      <w:r w:rsidRPr="000248E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потенциала); </w:t>
      </w:r>
      <w:proofErr w:type="gramEnd"/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Ценности здорового и безопасного образа жизни;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Развития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2.4.5.  Основные направления самоанализа воспитательной работы.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>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2.4.5.1. Результаты воспитания, социализации и саморазвития школьников.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2.4.5.2.  Состояние организуемой в школе совместной деятельности детей и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взрослых.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>: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качеством проводимых общешкольных ключевых дел;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качеством совместной деятельности классных руководителей и их классов;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качеством организуемой в школе внеурочной деятельности;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качеством реализации личностно развивающего потенциала школьных уроков;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качеством существующего в школе ученического самоуправления;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качеством функционирующих на базе школы детских общественных объединений;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качеством историко-краеведческой деятельности;  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качеством </w:t>
      </w:r>
      <w:proofErr w:type="spellStart"/>
      <w:r w:rsidRPr="000248E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248E5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 xml:space="preserve">качеством работы </w:t>
      </w:r>
      <w:proofErr w:type="gramStart"/>
      <w:r w:rsidRPr="000248E5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0248E5">
        <w:rPr>
          <w:rFonts w:ascii="Times New Roman" w:hAnsi="Times New Roman" w:cs="Times New Roman"/>
          <w:sz w:val="24"/>
          <w:szCs w:val="24"/>
        </w:rPr>
        <w:t xml:space="preserve"> медиа;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качеством организации предметно-эстетической среды школы;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•</w:t>
      </w:r>
      <w:r w:rsidRPr="000248E5">
        <w:rPr>
          <w:rFonts w:ascii="Times New Roman" w:hAnsi="Times New Roman" w:cs="Times New Roman"/>
          <w:sz w:val="24"/>
          <w:szCs w:val="24"/>
        </w:rPr>
        <w:tab/>
        <w:t>качеством взаимодействия школы и семей школьников.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  <w:r w:rsidRPr="000248E5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0248E5" w:rsidRPr="000248E5" w:rsidRDefault="000248E5" w:rsidP="000248E5">
      <w:pPr>
        <w:rPr>
          <w:rFonts w:ascii="Times New Roman" w:hAnsi="Times New Roman" w:cs="Times New Roman"/>
          <w:sz w:val="24"/>
          <w:szCs w:val="24"/>
        </w:rPr>
      </w:pPr>
    </w:p>
    <w:p w:rsidR="00923779" w:rsidRPr="00A06135" w:rsidRDefault="00923779" w:rsidP="00923779">
      <w:pPr>
        <w:rPr>
          <w:rFonts w:ascii="Times New Roman" w:hAnsi="Times New Roman" w:cs="Times New Roman"/>
          <w:b/>
          <w:sz w:val="24"/>
          <w:szCs w:val="24"/>
        </w:rPr>
      </w:pPr>
      <w:r w:rsidRPr="00A06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 ежегодный план воспитательной работы школы </w:t>
      </w:r>
      <w:r w:rsidR="00D46434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923779" w:rsidRPr="00923779" w:rsidRDefault="00923779" w:rsidP="009237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50"/>
        <w:gridCol w:w="428"/>
        <w:gridCol w:w="870"/>
        <w:gridCol w:w="157"/>
        <w:gridCol w:w="1019"/>
        <w:gridCol w:w="1478"/>
        <w:gridCol w:w="2713"/>
      </w:tblGrid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линейка, посвященная первому звонку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-Уроки знаний.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69499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Профилактике дорожно-транспортного травматизма: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- классные часы;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безопасности: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- классные часы.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Default="0069499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9499B" w:rsidRDefault="0069499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9B" w:rsidRDefault="0069499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9B" w:rsidRDefault="0069499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9B" w:rsidRDefault="0069499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9B" w:rsidRPr="00923779" w:rsidRDefault="0069499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3779" w:rsidRPr="00923779" w:rsidRDefault="00A06135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терроризмом: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 тематические классные часы.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356E32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профилактике жестокого обращения с детьми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356E32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06135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Состав Совета профилактики, Приглашенные учителя и родители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79" w:rsidRPr="00923779" w:rsidTr="00E23D40">
        <w:trPr>
          <w:trHeight w:val="646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гражданской обороны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- тематические классные часы.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23779" w:rsidRPr="00923779" w:rsidTr="00E23D40">
        <w:trPr>
          <w:trHeight w:val="698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«Я в мире…. Мир во мне» </w:t>
            </w:r>
            <w:proofErr w:type="gram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беседы с обучающимися 5-11 классов, состоящих на </w:t>
            </w:r>
            <w:proofErr w:type="spell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23779" w:rsidRPr="00923779" w:rsidTr="00E23D40">
        <w:trPr>
          <w:trHeight w:val="598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преступления» тематические беседы.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23779" w:rsidRPr="00923779" w:rsidTr="00E23D40">
        <w:trPr>
          <w:trHeight w:val="508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«Правила личной безопасности в доме и на улице».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A462D4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Организация рейдов в семьи, находящихся в социально-опасном положении.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Согласно учету семей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79" w:rsidRPr="0092377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Памятные даты великих русских писателей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учителя начальных </w:t>
            </w:r>
            <w:r w:rsidR="00A06135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День интернета.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-Всероссийский урок безопасности школьников в сети Интернет.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Анонимное анкетирование </w:t>
            </w:r>
            <w:proofErr w:type="gram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отношения к лицам, разжигающим национальную рознь, выявления уровня толерантности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E15C48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779" w:rsidRPr="0092377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4-11 классов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79" w:rsidRPr="00923779" w:rsidTr="00E23D40">
        <w:trPr>
          <w:trHeight w:val="274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Мониторинг уровня тревожности.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пропаганде здорового образа жизни.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наркотических веществ «15 ответов на трудные вопросы».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профилактике употребления ПАВ.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Дню конституции.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обучающихся 11 классов на тему: «Я – гражданин России» и «Путешествие в страну </w:t>
            </w:r>
            <w:proofErr w:type="spell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23779" w:rsidRPr="00923779" w:rsidTr="00E23D40">
        <w:trPr>
          <w:trHeight w:val="1749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мир!».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Тематический урок истории, посвященный Дню полного освобождения Ленинграда от фашистской блокады.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оборонно-массовой работы: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 уроки мужества с  посещением комнаты   боевой славы;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4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«Учись у героев Отчизну беречь»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A462D4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62D4" w:rsidRPr="00923779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</w:tc>
      </w:tr>
      <w:tr w:rsidR="00A462D4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A462D4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Урок Мужества  «Герои нашей страны»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A462D4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62D4" w:rsidRPr="00A462D4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</w:tc>
      </w:tr>
      <w:tr w:rsidR="00A462D4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A462D4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«Мы едины»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A462D4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62D4" w:rsidRPr="00A462D4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воссоединению Крыма с Россией.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D4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A462D4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A462D4" w:rsidRPr="00A462D4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  <w:p w:rsidR="00A462D4" w:rsidRPr="00923779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D4" w:rsidRPr="00A462D4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62D4" w:rsidRPr="00923779" w:rsidRDefault="00A462D4" w:rsidP="00A4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профилактике правонарушений.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классов,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Ролевая игра «Будьте здоровы»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-профилактическая работа с </w:t>
            </w:r>
            <w:proofErr w:type="gram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: «Проступок, правонарушение, преступление».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A462D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урок ОБЖ, посвященный Дню пожарной охраны.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20335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Тренинг «Умение жить среди людей».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20335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Победы в ВОВ: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- уроки мужества «И помнит мир спасенный…»;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 вахта памяти;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20335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50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0" w:rsidRPr="00923779" w:rsidRDefault="0020335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хотим в мире жить»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0" w:rsidRPr="00923779" w:rsidRDefault="0020335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0" w:rsidRDefault="0020335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0" w:rsidRPr="00923779" w:rsidRDefault="00272682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15C48" w:rsidRPr="00923779" w:rsidTr="00E15C48">
        <w:trPr>
          <w:trHeight w:val="945"/>
        </w:trPr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C48" w:rsidRPr="00923779" w:rsidRDefault="00E15C48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Последнего звонка.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C48" w:rsidRPr="00923779" w:rsidRDefault="00E15C48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C48" w:rsidRPr="00923779" w:rsidRDefault="00E15C48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C48" w:rsidRPr="00923779" w:rsidRDefault="00E15C48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923779" w:rsidRPr="00923779" w:rsidTr="00E23D40"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9" w:rsidRPr="00923779" w:rsidRDefault="003C7DF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27268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3779"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2682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  <w:p w:rsidR="00923779" w:rsidRPr="00923779" w:rsidRDefault="0092377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FB05B1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Профилактике дорожно-транспортного травматизма: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- акция среди </w:t>
            </w:r>
            <w:proofErr w:type="gram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«Осторожный пешеход».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- оформление уголков по пожарной  безопасности.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участники отряда ЮИД, ЮП</w:t>
            </w:r>
            <w:r w:rsidR="00BC6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- праздничный  концерт.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272682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«Мы разные – в этом наше богатство, мы вместе – в этом наша сила».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3C7DF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3D40" w:rsidRPr="0092377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 - всероссийская  акция 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 «Спор</w:t>
            </w:r>
            <w:proofErr w:type="gram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альтернатива 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 пагубным привычкам»;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выпуск буклетов;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ролика с последующим размещение в социальных сетях.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A06135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 Акция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«Для тебя, любимая!»,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-выпуск поздравительного видеоклипа с последующим размещение в социальных сетях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88182E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фестиваль «Рождественская звезда».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 w:rsidR="0088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 концертная  программа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«Мы – будущие защитники Родины».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 w:rsidR="00BC6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 w:rsidR="0088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посвященных Международному  дню родного языка.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 w:rsidR="0088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 концертная   программа.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3C7DF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3D40"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лассные 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«Красота спасет мир или спасатели спешат на помощь»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</w:t>
            </w:r>
            <w:r w:rsidR="00890AB4">
              <w:rPr>
                <w:rFonts w:ascii="Times New Roman" w:hAnsi="Times New Roman" w:cs="Times New Roman"/>
                <w:sz w:val="24"/>
                <w:szCs w:val="24"/>
              </w:rPr>
              <w:t>ссов</w:t>
            </w:r>
            <w:r w:rsidR="0088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272682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23D40"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890AB4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классов.</w:t>
            </w:r>
            <w:r w:rsidR="00E23D40"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рисунков, посвященных первому полету в космос Ю.А. Гагарина.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Победы в ВОВ: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</w:t>
            </w:r>
            <w:r w:rsidR="00890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FB05B1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88182E" w:rsidRDefault="00E23D40" w:rsidP="0092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Профориентация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E331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просмотров онлайн-уроков «</w:t>
            </w:r>
            <w:proofErr w:type="spell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учащимися 9-11 классов «Что ждет меня в большом мире?».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«Жизненные планы наших выпускников»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</w:t>
            </w:r>
            <w:proofErr w:type="gram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«Кем я хочу быть».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учебных заведений по агитации выпускников школы.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9,11 классов</w:t>
            </w:r>
          </w:p>
        </w:tc>
      </w:tr>
      <w:tr w:rsidR="00E23D40" w:rsidRPr="00923779" w:rsidTr="00FB05B1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2B2D70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70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медиа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Профилактике дорожно-транспортного травматизма: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 - конкурс рисунков «Внимание,   дорога!»;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 - выставка рисунков, плакатов «Будьте осторожны»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 Выпуск социального видеоролика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участники отряда ЮИД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участники отряда ЮПП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День учителя: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- выпуск школьной  газеты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«Нашим учителям…»;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E9" w:rsidRPr="00923779" w:rsidRDefault="00E244E9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88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школьной газеты, посвященной Дню словаря.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</w:t>
            </w:r>
            <w:r w:rsidR="0088182E">
              <w:rPr>
                <w:rFonts w:ascii="Times New Roman" w:hAnsi="Times New Roman" w:cs="Times New Roman"/>
                <w:sz w:val="24"/>
                <w:szCs w:val="24"/>
              </w:rPr>
              <w:t>туры, учителя начальных классов.</w:t>
            </w: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газеты, посвященной великим историческим деятелям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82E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и акция, посвященная Всемирному дню борьбы со СПИДом.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газеты, посвященной Дню героев отечества.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272682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   - выпуск газеты, посвященной  Дню памяти о россиянах, исполнявших служебный долг за пределами Отечества;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 выпуск  праздничной газеты.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272682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газеты, посвященной Международному дню семьи.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272682" w:rsidP="002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газеты, посвященные Дню славянской </w:t>
            </w: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и культуры.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272682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27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FB05B1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E2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44E9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Акция «Наведем чистоту и порядок».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23D40" w:rsidRPr="00923779" w:rsidTr="00E244E9">
        <w:trPr>
          <w:trHeight w:val="258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Акция «Чистое село».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D40" w:rsidRPr="00923779" w:rsidRDefault="0088182E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1-11классов.</w:t>
            </w:r>
          </w:p>
          <w:p w:rsidR="00E23D40" w:rsidRPr="00923779" w:rsidRDefault="00E23D40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44E9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Победе в ВОВ: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 вахта памяти;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23D40" w:rsidRPr="00923779" w:rsidTr="00FB05B1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88182E" w:rsidRDefault="00E23D40" w:rsidP="0092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D40" w:rsidRPr="002B2D70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70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 деятельность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проекта «Я в этом селе живу, я это село знаю».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Сбор и изучение материалов об  участниках боевых действий в Великой Отечественной войне.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Победы», посвященные</w:t>
            </w:r>
            <w:r w:rsidR="00E23D40"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разгрому советскими войсками </w:t>
            </w:r>
            <w:proofErr w:type="spellStart"/>
            <w:r w:rsidR="00E23D40"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</w:t>
            </w:r>
            <w:proofErr w:type="spellEnd"/>
            <w:r w:rsidR="00E23D40"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войск под Сталинградом.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1- 11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экспонатов и оформление экспозиции в фойе школы «Памятные даты Сталинграда».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88182E">
              <w:rPr>
                <w:rFonts w:ascii="Times New Roman" w:hAnsi="Times New Roman" w:cs="Times New Roman"/>
                <w:sz w:val="24"/>
                <w:szCs w:val="24"/>
              </w:rPr>
              <w:t xml:space="preserve">ение экскурсии «Судьбы </w:t>
            </w:r>
            <w:proofErr w:type="spellStart"/>
            <w:r w:rsidR="00881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2A0B">
              <w:rPr>
                <w:rFonts w:ascii="Times New Roman" w:hAnsi="Times New Roman" w:cs="Times New Roman"/>
                <w:sz w:val="24"/>
                <w:szCs w:val="24"/>
              </w:rPr>
              <w:t>лександровцев</w:t>
            </w:r>
            <w:proofErr w:type="spell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-  участников Сталинградской битвы».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972A0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 выпуск газет, посвященных Дням Воинской славы России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Изучение истории родного края: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 Фотоконкурс «Край родной, навек любимый»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 «Выпускники школы в профессии»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72A0B">
              <w:rPr>
                <w:rFonts w:ascii="Times New Roman" w:hAnsi="Times New Roman" w:cs="Times New Roman"/>
                <w:sz w:val="24"/>
                <w:szCs w:val="24"/>
              </w:rPr>
              <w:t>ект «Известные люди села Александровка</w:t>
            </w: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– вам  наша память и низкий поклон»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Подготовка экспонатов и оформление экспозиции в фойе школы «Этих дней не смолкнет слава…», посвященных Победе Советского народа над фашистской Германией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7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 1-11 классов</w:t>
            </w:r>
          </w:p>
        </w:tc>
      </w:tr>
      <w:tr w:rsidR="00E23D40" w:rsidRPr="00923779" w:rsidTr="00FB05B1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88182E" w:rsidRDefault="00E23D40" w:rsidP="0092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D40" w:rsidRPr="002B2D70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предметно-эстетической среды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детско-юношеской книги: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-выставка книг русских     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писателей, популярных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среди </w:t>
            </w:r>
            <w:proofErr w:type="gramStart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, приуроченная к юбилейным датам.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 выставка рисунков   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«На страже здоровья!».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88182E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Профилактике дорожно-транспортного травматизма: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  - конкурс рисунков «Внимание,   дорога!»;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пожарной безопасности: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  - выставка рисунков, плакатов «Будьте осторожны».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FB05B1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2B2D70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7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Работа Общешкольного родительского комитета.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23D40" w:rsidRPr="00923779" w:rsidRDefault="00E23D40" w:rsidP="003C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3C7DF9"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</w:t>
            </w:r>
            <w:r w:rsidR="0097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вопросам адаптации.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Тематические беседу «Мои методы воспитания» и «Мудрость родительской любви».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детей;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-о взаимоотношениях в семье;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-о бытовых условиях и их роли в воспитании и обучении.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Работа в рамках программы «Поддержка семей, имеющих детей»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часов общения «О правах </w:t>
            </w: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 обязанностях родителей».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родительские собрания.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Беседа «Причины развития тревожности у детей и как помочь тревожному ребенку</w:t>
            </w:r>
            <w:r w:rsidR="002B2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выпускников.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972A0B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3D40" w:rsidRPr="00923779" w:rsidTr="00E23D4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летнего отдыха детей.</w:t>
            </w:r>
          </w:p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40" w:rsidRPr="00923779" w:rsidRDefault="00E23D40" w:rsidP="0092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79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</w:tbl>
    <w:p w:rsidR="00923779" w:rsidRPr="00923779" w:rsidRDefault="00923779" w:rsidP="00923779">
      <w:pPr>
        <w:rPr>
          <w:rFonts w:ascii="Times New Roman" w:hAnsi="Times New Roman" w:cs="Times New Roman"/>
          <w:sz w:val="24"/>
          <w:szCs w:val="24"/>
        </w:rPr>
      </w:pPr>
    </w:p>
    <w:sectPr w:rsidR="00923779" w:rsidRPr="00923779" w:rsidSect="00FB05B1">
      <w:footerReference w:type="even" r:id="rId8"/>
      <w:footerReference w:type="default" r:id="rId9"/>
      <w:pgSz w:w="11906" w:h="16838" w:code="9"/>
      <w:pgMar w:top="1134" w:right="56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9C" w:rsidRDefault="00171D9C" w:rsidP="00923779">
      <w:pPr>
        <w:spacing w:after="0" w:line="240" w:lineRule="auto"/>
      </w:pPr>
      <w:r>
        <w:separator/>
      </w:r>
    </w:p>
  </w:endnote>
  <w:endnote w:type="continuationSeparator" w:id="0">
    <w:p w:rsidR="00171D9C" w:rsidRDefault="00171D9C" w:rsidP="0092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D4" w:rsidRPr="00923779" w:rsidRDefault="00A462D4" w:rsidP="00923779">
    <w:r>
      <w:fldChar w:fldCharType="begin"/>
    </w:r>
    <w:r>
      <w:instrText xml:space="preserve">PAGE  </w:instrText>
    </w:r>
    <w:r>
      <w:fldChar w:fldCharType="separate"/>
    </w:r>
    <w:r w:rsidRPr="00923779">
      <w:t>3</w:t>
    </w:r>
    <w:r>
      <w:fldChar w:fldCharType="end"/>
    </w:r>
  </w:p>
  <w:p w:rsidR="00A462D4" w:rsidRPr="00923779" w:rsidRDefault="00A462D4" w:rsidP="009237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D4" w:rsidRPr="00923779" w:rsidRDefault="00A462D4" w:rsidP="00923779">
    <w:r>
      <w:fldChar w:fldCharType="begin"/>
    </w:r>
    <w:r>
      <w:instrText xml:space="preserve">PAGE  </w:instrText>
    </w:r>
    <w:r>
      <w:fldChar w:fldCharType="separate"/>
    </w:r>
    <w:r w:rsidR="00E15C48">
      <w:rPr>
        <w:noProof/>
      </w:rPr>
      <w:t>42</w:t>
    </w:r>
    <w:r>
      <w:rPr>
        <w:noProof/>
      </w:rPr>
      <w:fldChar w:fldCharType="end"/>
    </w:r>
  </w:p>
  <w:p w:rsidR="00A462D4" w:rsidRPr="00923779" w:rsidRDefault="00A462D4" w:rsidP="009237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9C" w:rsidRDefault="00171D9C" w:rsidP="00923779">
      <w:pPr>
        <w:spacing w:after="0" w:line="240" w:lineRule="auto"/>
      </w:pPr>
      <w:r>
        <w:separator/>
      </w:r>
    </w:p>
  </w:footnote>
  <w:footnote w:type="continuationSeparator" w:id="0">
    <w:p w:rsidR="00171D9C" w:rsidRDefault="00171D9C" w:rsidP="0092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779"/>
    <w:rsid w:val="000248E5"/>
    <w:rsid w:val="00083087"/>
    <w:rsid w:val="000B433A"/>
    <w:rsid w:val="0013057A"/>
    <w:rsid w:val="00171D9C"/>
    <w:rsid w:val="00197CC2"/>
    <w:rsid w:val="00203350"/>
    <w:rsid w:val="00272682"/>
    <w:rsid w:val="002B2D70"/>
    <w:rsid w:val="002D5C5C"/>
    <w:rsid w:val="00356E32"/>
    <w:rsid w:val="003C7DF9"/>
    <w:rsid w:val="00410265"/>
    <w:rsid w:val="004636A3"/>
    <w:rsid w:val="0069499B"/>
    <w:rsid w:val="006E1640"/>
    <w:rsid w:val="00725F15"/>
    <w:rsid w:val="00757F1B"/>
    <w:rsid w:val="007B4BB6"/>
    <w:rsid w:val="0088182E"/>
    <w:rsid w:val="00890AB4"/>
    <w:rsid w:val="008D53AE"/>
    <w:rsid w:val="008E7BF2"/>
    <w:rsid w:val="0091000B"/>
    <w:rsid w:val="0091496F"/>
    <w:rsid w:val="00923779"/>
    <w:rsid w:val="00972A0B"/>
    <w:rsid w:val="009E3310"/>
    <w:rsid w:val="00A06135"/>
    <w:rsid w:val="00A462D4"/>
    <w:rsid w:val="00AF46B3"/>
    <w:rsid w:val="00B06627"/>
    <w:rsid w:val="00BC62D2"/>
    <w:rsid w:val="00C45BF4"/>
    <w:rsid w:val="00C56E1E"/>
    <w:rsid w:val="00CE5AF6"/>
    <w:rsid w:val="00CF2276"/>
    <w:rsid w:val="00D46434"/>
    <w:rsid w:val="00E15C48"/>
    <w:rsid w:val="00E23D40"/>
    <w:rsid w:val="00E244E9"/>
    <w:rsid w:val="00E61B5A"/>
    <w:rsid w:val="00E90719"/>
    <w:rsid w:val="00F2032D"/>
    <w:rsid w:val="00F2545C"/>
    <w:rsid w:val="00F869CD"/>
    <w:rsid w:val="00FB05B1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D40"/>
  </w:style>
  <w:style w:type="paragraph" w:styleId="a7">
    <w:name w:val="footer"/>
    <w:basedOn w:val="a"/>
    <w:link w:val="a8"/>
    <w:uiPriority w:val="99"/>
    <w:semiHidden/>
    <w:unhideWhenUsed/>
    <w:rsid w:val="00E2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42</Pages>
  <Words>11516</Words>
  <Characters>65644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2021-03-16T06:25:00Z</cp:lastPrinted>
  <dcterms:created xsi:type="dcterms:W3CDTF">2021-02-25T06:46:00Z</dcterms:created>
  <dcterms:modified xsi:type="dcterms:W3CDTF">2023-09-07T06:25:00Z</dcterms:modified>
</cp:coreProperties>
</file>